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24" w:rsidRDefault="00D13524" w:rsidP="00D13524">
      <w:pPr>
        <w:pStyle w:val="a3"/>
      </w:pPr>
    </w:p>
    <w:p w:rsidR="00D13524" w:rsidRPr="00A771E1" w:rsidRDefault="00D13524" w:rsidP="00D13524">
      <w:pPr>
        <w:pStyle w:val="a3"/>
        <w:rPr>
          <w:rFonts w:asciiTheme="majorHAnsi" w:hAnsiTheme="majorHAnsi"/>
        </w:rPr>
      </w:pPr>
      <w:r w:rsidRPr="00A771E1">
        <w:rPr>
          <w:rFonts w:asciiTheme="majorHAnsi" w:hAnsiTheme="majorHAnsi"/>
        </w:rPr>
        <w:t>Принято педагогическим советом</w:t>
      </w:r>
      <w:proofErr w:type="gramStart"/>
      <w:r w:rsidRPr="00A771E1">
        <w:rPr>
          <w:rFonts w:asciiTheme="majorHAnsi" w:hAnsiTheme="majorHAnsi"/>
        </w:rPr>
        <w:t xml:space="preserve">                                                                            У</w:t>
      </w:r>
      <w:proofErr w:type="gramEnd"/>
      <w:r w:rsidRPr="00A771E1">
        <w:rPr>
          <w:rFonts w:asciiTheme="majorHAnsi" w:hAnsiTheme="majorHAnsi"/>
        </w:rPr>
        <w:t>тверждаю:</w:t>
      </w:r>
    </w:p>
    <w:p w:rsidR="00D13524" w:rsidRPr="00A771E1" w:rsidRDefault="00094890" w:rsidP="00D13524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</w:rPr>
        <w:t>МБ</w:t>
      </w:r>
      <w:r w:rsidR="00D13524" w:rsidRPr="00A771E1">
        <w:rPr>
          <w:rFonts w:asciiTheme="majorHAnsi" w:hAnsiTheme="majorHAnsi"/>
        </w:rPr>
        <w:t>ОУ «</w:t>
      </w:r>
      <w:proofErr w:type="spellStart"/>
      <w:r w:rsidR="00D13524" w:rsidRPr="00A771E1">
        <w:rPr>
          <w:rFonts w:asciiTheme="majorHAnsi" w:hAnsiTheme="majorHAnsi"/>
        </w:rPr>
        <w:t>Кубачинская</w:t>
      </w:r>
      <w:proofErr w:type="spellEnd"/>
      <w:r w:rsidR="00D13524" w:rsidRPr="00A771E1">
        <w:rPr>
          <w:rFonts w:asciiTheme="majorHAnsi" w:hAnsiTheme="majorHAnsi"/>
        </w:rPr>
        <w:t xml:space="preserve"> СОШ им. А.Г. </w:t>
      </w:r>
      <w:proofErr w:type="spellStart"/>
      <w:r w:rsidR="00D13524" w:rsidRPr="00A771E1">
        <w:rPr>
          <w:rFonts w:asciiTheme="majorHAnsi" w:hAnsiTheme="majorHAnsi"/>
        </w:rPr>
        <w:t>Караев</w:t>
      </w:r>
      <w:r>
        <w:rPr>
          <w:rFonts w:asciiTheme="majorHAnsi" w:hAnsiTheme="majorHAnsi"/>
        </w:rPr>
        <w:t>а</w:t>
      </w:r>
      <w:proofErr w:type="spellEnd"/>
      <w:r>
        <w:rPr>
          <w:rFonts w:asciiTheme="majorHAnsi" w:hAnsiTheme="majorHAnsi"/>
        </w:rPr>
        <w:t>»                            МБ</w:t>
      </w:r>
      <w:r w:rsidR="00D13524" w:rsidRPr="00A771E1">
        <w:rPr>
          <w:rFonts w:asciiTheme="majorHAnsi" w:hAnsiTheme="majorHAnsi"/>
        </w:rPr>
        <w:t>ОУ «</w:t>
      </w:r>
      <w:proofErr w:type="spellStart"/>
      <w:r w:rsidR="00D13524" w:rsidRPr="00A771E1">
        <w:rPr>
          <w:rFonts w:asciiTheme="majorHAnsi" w:hAnsiTheme="majorHAnsi"/>
        </w:rPr>
        <w:t>Кубачинская</w:t>
      </w:r>
      <w:proofErr w:type="spellEnd"/>
      <w:r w:rsidR="00D13524" w:rsidRPr="00A771E1">
        <w:rPr>
          <w:rFonts w:asciiTheme="majorHAnsi" w:hAnsiTheme="majorHAnsi"/>
        </w:rPr>
        <w:t xml:space="preserve"> СОШ им. А.Г. </w:t>
      </w:r>
      <w:proofErr w:type="spellStart"/>
      <w:r w:rsidR="00D13524" w:rsidRPr="00A771E1">
        <w:rPr>
          <w:rFonts w:asciiTheme="majorHAnsi" w:hAnsiTheme="majorHAnsi"/>
        </w:rPr>
        <w:t>Караева</w:t>
      </w:r>
      <w:proofErr w:type="spellEnd"/>
      <w:r w:rsidR="00D13524" w:rsidRPr="00A771E1">
        <w:rPr>
          <w:rFonts w:asciiTheme="majorHAnsi" w:hAnsiTheme="majorHAnsi"/>
        </w:rPr>
        <w:t xml:space="preserve">»          </w:t>
      </w:r>
    </w:p>
    <w:p w:rsidR="00D13524" w:rsidRPr="00A771E1" w:rsidRDefault="00094890" w:rsidP="00D13524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</w:rPr>
        <w:t>Протокол №1 от 29.08.2020</w:t>
      </w:r>
      <w:r w:rsidR="00D13524" w:rsidRPr="00A771E1">
        <w:rPr>
          <w:rFonts w:asciiTheme="majorHAnsi" w:hAnsiTheme="majorHAnsi"/>
        </w:rPr>
        <w:t xml:space="preserve">г.                                                                 ___________ </w:t>
      </w:r>
      <w:proofErr w:type="spellStart"/>
      <w:r w:rsidR="00D13524" w:rsidRPr="00A771E1">
        <w:rPr>
          <w:rFonts w:asciiTheme="majorHAnsi" w:hAnsiTheme="majorHAnsi"/>
        </w:rPr>
        <w:t>Куцулова</w:t>
      </w:r>
      <w:proofErr w:type="spellEnd"/>
      <w:r w:rsidR="00D13524" w:rsidRPr="00A771E1">
        <w:rPr>
          <w:rFonts w:asciiTheme="majorHAnsi" w:hAnsiTheme="majorHAnsi"/>
        </w:rPr>
        <w:t xml:space="preserve"> К.А.</w:t>
      </w:r>
    </w:p>
    <w:p w:rsidR="00D13524" w:rsidRPr="00A771E1" w:rsidRDefault="00D13524" w:rsidP="00D13524">
      <w:pPr>
        <w:pStyle w:val="a3"/>
        <w:ind w:left="-426"/>
        <w:rPr>
          <w:rFonts w:asciiTheme="majorHAnsi" w:hAnsiTheme="majorHAnsi"/>
        </w:rPr>
      </w:pPr>
      <w:r w:rsidRPr="00A771E1">
        <w:rPr>
          <w:rFonts w:asciiTheme="majorHAnsi" w:hAnsiTheme="majorHAnsi"/>
        </w:rPr>
        <w:t xml:space="preserve">                                                                                                                              Приказ № ___</w:t>
      </w:r>
      <w:r w:rsidR="00094890">
        <w:rPr>
          <w:rFonts w:asciiTheme="majorHAnsi" w:hAnsiTheme="majorHAnsi"/>
        </w:rPr>
        <w:t>__ от 31</w:t>
      </w:r>
      <w:r w:rsidRPr="00A771E1">
        <w:rPr>
          <w:rFonts w:asciiTheme="majorHAnsi" w:hAnsiTheme="majorHAnsi"/>
        </w:rPr>
        <w:t>.08.</w:t>
      </w:r>
      <w:r w:rsidR="00094890">
        <w:rPr>
          <w:rFonts w:asciiTheme="majorHAnsi" w:hAnsiTheme="majorHAnsi"/>
        </w:rPr>
        <w:t>2020</w:t>
      </w:r>
      <w:r w:rsidRPr="00A771E1">
        <w:rPr>
          <w:rFonts w:asciiTheme="majorHAnsi" w:hAnsiTheme="majorHAnsi"/>
        </w:rPr>
        <w:t xml:space="preserve"> г.</w:t>
      </w:r>
    </w:p>
    <w:p w:rsidR="00D13524" w:rsidRDefault="00D13524" w:rsidP="0041586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15865" w:rsidRPr="006478EE" w:rsidRDefault="00415865" w:rsidP="000948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ведении тетрадей учащимися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проверке их учителями </w:t>
      </w:r>
      <w:r w:rsidR="000948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6478EE"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ОУ «</w:t>
      </w:r>
      <w:proofErr w:type="spellStart"/>
      <w:r w:rsidR="006478EE"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Кубачинская</w:t>
      </w:r>
      <w:proofErr w:type="spellEnd"/>
      <w:r w:rsidR="006478EE"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СОШ»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1.Ведение тетрадей учащимися является обязательным по всем предметам и во всех классах с 1 по 11 класс.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Количество тетрадей по предметам, порядок ведения тетрадей учащимися и сроки их проверки учителями-предметниками регулируются настоящим Положением.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2.Учителя-предметники обязаны следить за аккуратным ведением тетрадей, единообразием надписей и грамотным оформлением всех записей в них. Не оставлять без внимания орфографические и пунктуационные ошибки.                                                                                                                                                                                                             3.Для проверки учитель должен использовать только красную пасту (красные чернила, карандаш).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Количество тетрадей по предметам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2.1. Учащиеся начальных классов должны иметь по 2 тетради (№1 и №2) для классных и домашних работ по письму и математике и по 1 тетради для контрольных и письменных работ.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2.2. По русскому языку учащиеся 5-9 классов должны иметь следующее количество тетрадей: 2 тетради для классных и домашних работ (№1 и №2), 1 тетрадь для работ по развитию речи, 1 тетрадь для контрольных работ.</w:t>
      </w: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   В 10-11 классах учащиеся должны иметь тетрадь для классных и домашних сочинений, рабочую тетрадь по литературе и тетрадь для упражнений по ру</w:t>
      </w:r>
      <w:bookmarkStart w:id="0" w:name="_GoBack"/>
      <w:bookmarkEnd w:id="0"/>
      <w:r w:rsidRPr="006478EE">
        <w:rPr>
          <w:rFonts w:ascii="Times New Roman" w:hAnsi="Times New Roman" w:cs="Times New Roman"/>
          <w:sz w:val="24"/>
          <w:szCs w:val="24"/>
          <w:lang w:eastAsia="ru-RU"/>
        </w:rPr>
        <w:t>сскому языку.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По математике учащиеся 5-8 классов должны иметь по 2 тетради для классных и домашних работ (№1 и №2) по математике, алгебре, тетрадь по геометрии и 1 тетрадь для контрольных работ. В 9-11 классах по 1 рабочей тетради для классных и домашних работ по алгебре и геометрии, 1 тетрадь для самостоятельных работ и 1 тетрадь для контрольных работ.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По иностранному языку учащиеся должны иметь 2 тетради для классных и домашних работ (№1 и №2), словарь. В 10-11 классах ведётся 1 общая тетрадь для всех работ и для записей словарных слов.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По истории, биологии, географии, информатике, астрономии, обществознанию, экономике, ОБЖ учащиеся должны иметь 1 рабочую тетрадь.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По физике и химии учащиеся должны иметь 3 тетради: 1 -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рабочая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, 1 - для контрольных работ, 1 -для лабораторных и практических работ.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В 5-11 классах по технологии учащиеся должны иметь 1 тетрадь для записей на уроке.</w:t>
      </w:r>
    </w:p>
    <w:p w:rsidR="00094890" w:rsidRDefault="00415865" w:rsidP="000948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в 1 -8 классах учащиеся должны иметь 1 альбом (формат) для чертёжных работ; по МХК в 5-11 классах - 1 рабочую тетрадь.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По музыке в 1-8 классах учащиеся должны иметь 1 рабочую тетрадь.</w:t>
      </w:r>
    </w:p>
    <w:p w:rsidR="00415865" w:rsidRPr="006478EE" w:rsidRDefault="00415865" w:rsidP="000948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Виды письменных работ учащихся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3.1.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Основными видами классных и домашних письменных работ учащихся являются обучающие работы, к которым относятся: „упражнения по русскому языку, иностранному языку, математике, физике, химии;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конспекты первоисточников и рефераты по истории, обществознанию, географии, литературе в 5-11 классах;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планы и конспекты лекций учителей по предметам на уроках в 9-11 классах;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планы статей и других материалов из учебников;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сочинения и письменные ответы на вопросы по русскому языку и литературе;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составление аналитических и обобщающих таблиц, схем и т.п. (без копирования готовых таблиц и схем учебников);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3.2. По русскому языку, литературе, математике (алгебре, геометрии), иностранному языку, физике, химии проводятся текущие письменные контрольные работы.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По русскому языку и математике (алгебре) проводятся итоговые письменные контрольные работы.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 Текущие контрольные работы имеют целью проверку усвоения изучаемого и проверяемого программного материала; их содержание и частотность определяются учителем с учётом специфики предмета, степени сложности изучаемого материала, а также особенностей учащихся каждого класса. Для проведения текущих контрольных работ учитель может отводить весь урок или только часть его.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3.4. Итоговые контрольные работы проводятся: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после изучения наиболее значимых тем программы;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в конце учебной четверти, полугодия.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3.5. Запрещается проводить контрольные работы в первый и последний день четверти, в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предпраздничные и </w:t>
      </w:r>
      <w:proofErr w:type="spell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послепраздничные</w:t>
      </w:r>
      <w:proofErr w:type="spell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дни и в первый и последний день учебной недели.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IV. Порядок ведения тетрадей учащимися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Cs/>
          <w:sz w:val="24"/>
          <w:szCs w:val="24"/>
          <w:lang w:eastAsia="ru-RU"/>
        </w:rPr>
        <w:t>4.1.</w:t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t>Все записи в тетрадях учащихся 1-4 классов должны проводиться с соблюдением следующих правил и требований: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писать аккуратным, разборчивым почерком;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-единообразно выполнять надписи на обложке, указывать, для чего предназначена тетрадь (для работ по русскому языку, по математике), класс, номер и название школы, фамилию и имя ученика.                            4.2.</w:t>
      </w:r>
      <w:r w:rsidRPr="006478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Тетрадь учащегося I - IV </w:t>
      </w:r>
      <w:proofErr w:type="spellStart"/>
      <w:r w:rsidRPr="006478EE"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6478EE">
        <w:rPr>
          <w:rFonts w:ascii="Times New Roman" w:hAnsi="Times New Roman" w:cs="Times New Roman"/>
          <w:b/>
          <w:sz w:val="24"/>
          <w:szCs w:val="24"/>
          <w:lang w:eastAsia="ru-RU"/>
        </w:rPr>
        <w:t>. рекомендуется подписывать по следующему образцу:</w:t>
      </w: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i/>
          <w:sz w:val="24"/>
          <w:szCs w:val="24"/>
          <w:lang w:eastAsia="ru-RU"/>
        </w:rPr>
        <w:t>Тетрадь</w:t>
      </w:r>
    </w:p>
    <w:p w:rsidR="00415865" w:rsidRPr="006478EE" w:rsidRDefault="00415865" w:rsidP="000948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i/>
          <w:sz w:val="24"/>
          <w:szCs w:val="24"/>
          <w:lang w:eastAsia="ru-RU"/>
        </w:rPr>
        <w:t>для работ по русскому языку (математике)</w:t>
      </w:r>
      <w:r w:rsidRPr="006478EE">
        <w:rPr>
          <w:rFonts w:ascii="Times New Roman" w:hAnsi="Times New Roman" w:cs="Times New Roman"/>
          <w:i/>
          <w:sz w:val="24"/>
          <w:szCs w:val="24"/>
          <w:lang w:eastAsia="ru-RU"/>
        </w:rPr>
        <w:br/>
        <w:t xml:space="preserve">ученика 2 класса МБОУ </w:t>
      </w:r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>Кубачинская</w:t>
      </w:r>
      <w:proofErr w:type="spellEnd"/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СОШ им. </w:t>
      </w:r>
      <w:proofErr w:type="spellStart"/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>А.Г.Караева</w:t>
      </w:r>
      <w:proofErr w:type="spellEnd"/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>»</w:t>
      </w:r>
      <w:r w:rsidRPr="006478E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478EE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Магомедова </w:t>
      </w:r>
      <w:proofErr w:type="spellStart"/>
      <w:r w:rsidR="00094890">
        <w:rPr>
          <w:rFonts w:ascii="Times New Roman" w:hAnsi="Times New Roman" w:cs="Times New Roman"/>
          <w:i/>
          <w:sz w:val="24"/>
          <w:szCs w:val="24"/>
          <w:lang w:eastAsia="ru-RU"/>
        </w:rPr>
        <w:t>Рабадана</w:t>
      </w:r>
      <w:proofErr w:type="spell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4.3. Тетради для учащихся 1 класса подписываются только учителем.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В  первом классе в первом полугодии дата работы не пишется. Со 2</w:t>
      </w:r>
      <w:r w:rsidRPr="006478E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го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полугодия 1 </w:t>
      </w:r>
      <w:proofErr w:type="spell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., во 2,3,4 классах обозначается время выполнения работы: по математике - число арабской цифрой, а название месяца - прописью; по русскому языку - прописью.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4.5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се учащиеся 1-11 классов должны беречь тетради, не допускать вырванных листов, не начинать новую тетрадь до тех пор, пока не будет исписана старая. Во всех тетрадях писать разборчиво и аккуратно, соблюдая поля с внешней стороны.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4.6. В тетрадях по русскому языку число и месяц выполнения работы записываются словами в форме именительного падежа; в тетрадях по остальным предметам дата выполнения работы указывается цифрами на полях.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4.7. Тетради по иностранному языку подписываются на изучаемом языке.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4.8. Учащиеся всех классов должны писать на отдельной строке название темы урока, а также темы письменных работ (изложений, сочинений, практических и других работ); обозначать номер упражнения, задачи или указывать вид выполняемой работы (план, конспект, ответы на вопросы и т.д.); указывать, где выполняется работа (классная или домашняя).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4.9. Все учащиеся должны соблюдать красную строку.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Между заключительной строкой текста одной письменной работы и датой или заголовком (наименованием вида) следующей работы в тетрадях по русскому языку необходимо пропускать 2 линейки, а в тетрадях по математике - 4 клетки (для отделения одной работы от другой и для выставления оценки за работу).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Учащиеся должны выполнять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:а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ккуратно подчёркивания, чертежи, условные обозначения карандашом или ручкой (в начальных классах только карандашом), в случае необходимости - с применением линейки и циркуля.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Исправлять ошибки учащиеся должны следующим образом: неправильно написанную букву или пунктуационный знак зачёркивать косой линией; часть слова - тонкой горизонтальной линией; вместо зачёркнутого надписывать нужные буквы, предложения, не заключать неверные написания в скобки.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4.10.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После каждой проверки тетрадей учителем учащиеся должны выполнять работу над ошибками в тех же тетрадях, в которых выполнялись соответствующие письменные работы.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Порядок проверки письменных работ учителями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5.1.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t>Тетради учащихся, в которых выполняются обучающие классные и домашние работы, проверяются: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по русскому языку и математике: в 1-5 классах и в I полугодии 6-го класса - после каждого урока у всех учеников; во II полугодии 6 класса и в 7-9 классах - после каждого урока у слабых, а у сильных не все работы, а лишь наиболее значимые по своей важности, но с таким расчётом, чтобы один раз в неделю тетради всех учащихся проверялись (по геометрии в 7-9 классах - 1 раз в неделю); в 10-11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классах тетради проверяются после каждого урока у слабых учащихся, а у остальных проверяются не все работы, а наиболее значимые по своей важности, но с таким расчётом, чтобы 2 раза в месяц учителем проверялись тетради всех учащихся;</w:t>
      </w: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t>-  по иностранному языку в 5-6 классах тетради проверяются после каждого урока; в 7-11 классах - после каждого урока только у слабых учащихся, а у сильных - не все работы, а лишь наиболее значимые по своей важности, но с таким расчётом, чтобы 1 раз в 2 недели проверялись тетради учащихся 7-9 классов и не реже 1 раза в учебную четверть - тетради учащихся 10-11 классов, а тетради-словари не реже 1 раза в месяц.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по литературе в 5-9 классах тетради должны проверяться не реже 1 раза в месяц, в 10-11 классах - не реже 2 раз в четверть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о истории, обществознанию, экономике, географии, биологии, физике, химии, МХК, технологии, музыке, астрономии, информатике, черчению тетради учитель проверяет выборочно, однако, каждая тетрадь должна проверяться не реже 2 раз в четверть.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5.2.   Изложения и сочинения по русскому языку и литературе, а также все виды контрольных работ по предметам проверяются у всех учащихся.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5.3 Проверка контрольных работ учителями осуществляется в следующие сроки:</w:t>
      </w: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t>- контрольные диктанты и контрольные работы по математике в 1-9 классах проверяются и возвращаются учащимся к следующему уроку;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изложения и сочинения в начальных классах проверяются и возвращаются учащимся не позже, чем через 2 дня, а в 5-9 классах - через неделю;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сочинения в 10-11 классах проверяются не более 10 дней;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контрольные работы по математике в 10-11 классах, физике, химии и иностранному языку проверяются к следующему уроку.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5.4. В проверяемых работах учитель отмечает и исправляет допущенные ошибки, руководствуясь следующим: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при проверке тетрадей и контрольных работ по русскому языку учащихся 1-5 классов, по математике - в 1-4 классах учитель зачёркивает орфографическую ошибку, цифру, математический знак и надписывает вверху нужную букву. При пунктуационных ошибках зачёркивается ненужный и пишется необходимый в этом случае знак препинания.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</w:t>
      </w:r>
      <w:proofErr w:type="gramStart"/>
      <w:r w:rsidRPr="006478EE">
        <w:rPr>
          <w:rFonts w:ascii="Times New Roman" w:hAnsi="Times New Roman" w:cs="Times New Roman"/>
          <w:sz w:val="24"/>
          <w:szCs w:val="24"/>
          <w:lang w:eastAsia="ru-RU"/>
        </w:rPr>
        <w:t>На полях в тетрадях по русскому языку учитель обозначает ошибки определённым условным знаком (</w:t>
      </w: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|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- орфографическая ошибка,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sym w:font="Symbol" w:char="F0D6"/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- пунктуационная);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при проверке сочинений и изложений в 5-11 классах отмечаются на полях (а в необходимых случаях и исправляются) не только орфографические и пунктуационные ошибки, но и фактические (Ф), логические (Л), речевые (Р) и грамматические (Г) ошибки.</w:t>
      </w:r>
      <w:proofErr w:type="gramEnd"/>
      <w:r w:rsidRPr="006478EE">
        <w:rPr>
          <w:rFonts w:ascii="Times New Roman" w:hAnsi="Times New Roman" w:cs="Times New Roman"/>
          <w:sz w:val="24"/>
          <w:szCs w:val="24"/>
          <w:lang w:eastAsia="ru-RU"/>
        </w:rPr>
        <w:t xml:space="preserve"> Речевые ошибки подчёркиваются волнистой линией: проверив работу, учитель подсчитывает и записывает количество ошибок по видам дробью: количество фактических, логических, речевых - в числителе и орфографических, пунктуационных, грамматических - в знаменателе; после подсчёта в установленном порядке выставляется оценка;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при проверке рабочих тетрадей и контрольных работ, учащихся 5-11 классов по русскому языку, математике, физике, химии учитель только подчёркивает и отмечает на полях допущенную ошибку, которую исправляет сам ученик;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- по иностранному языку в 5-11 классах учитель исправляет все ошибки, допущенные учеником.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5.5. Все контрольные работы обязательно оцениваются учителем с занесением оценок в журнал; самостоятельные, обучающие письменные работы также оцениваются. Оценки в журнал за эти работы могут быть выставлены по усмотрению учителя.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Классные и домашние письменные работы по русскому языку и математике, начиная со 2 класса и включая первое полугодие 6 класса, оцениваются; оценки в журнал могут быть выставлены за наиболее значимые работы по усмотрению учителя.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В 6 (начиная со II полугодия) - 11 классах оцениваются все проверяемые работы, но в журнал выставляются оценки по усмотрению учителя.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При оценке письменных работ учащихся учителя руководствуются соответствующими нормами оценки знаний, умений и навыков школьников.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5.6. После проверки письменных работ учащихся даётся задание по выполнению работы над ошибками.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>Работа над ошибками проверяется учителем и оценивается по его усмотрению. Оценка за работу над ошибками может быть выставлена в журнале по усмотрению учителя.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5.7. По усмотрению учителя возможно выставление оценок за ведение тетрадей учащимися, в том 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числе с занесением их в классный журнал.</w:t>
      </w:r>
      <w:r w:rsidRPr="006478EE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15865" w:rsidRPr="006478EE" w:rsidRDefault="00415865" w:rsidP="006478E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и назначение ученических тетрадей.</w:t>
      </w: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sz w:val="24"/>
          <w:szCs w:val="24"/>
          <w:lang w:eastAsia="ru-RU"/>
        </w:rPr>
        <w:t>2.1. Для выполнения всех видов обучающих, проверочных, лабораторных и контрольных работ надлежит иметь следующее количество тетрадей из расчёта на каждого учащегося: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5"/>
        <w:gridCol w:w="2348"/>
        <w:gridCol w:w="2346"/>
        <w:gridCol w:w="2346"/>
      </w:tblGrid>
      <w:tr w:rsidR="00415865" w:rsidRPr="006478EE" w:rsidTr="004D57A0">
        <w:trPr>
          <w:tblCellSpacing w:w="0" w:type="dxa"/>
        </w:trPr>
        <w:tc>
          <w:tcPr>
            <w:tcW w:w="2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тетрадей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Математика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рабочие тетради и 1 тетрадь для контрольных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рабочие тетради и 1 тетрадь для контрольных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рабочие тетради и 1 тетрадь для контрольных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контрольных работ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тетрадь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тетрадь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рабочие тетради, 1 тетрадь по развитию речи и 1 тетрадь для контрольных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рабочие тетради, 1 тетрадь по развитию речи и 1 тетрадь для контрольных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программными требованиями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Одна рабочая тетрадь и 1 тетрадь по развитию речи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Риторика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программными требованиями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лабораторных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лабораторных работ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География </w:t>
            </w:r>
          </w:p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(экономика)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тетрадь, контурные карты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тетрадь, контурные карты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лабораторных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лабораторных работ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лабораторных работ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 и 1 тетрадь для лабораторных работ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тетрадь, тематический словарь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тетрадь, тематический словарь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тетрадь, тематический словарь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(обществознание)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использование рабочих тетрадей на печатной основе, входящих в УМК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рабочая тетрадь</w:t>
            </w:r>
          </w:p>
        </w:tc>
      </w:tr>
    </w:tbl>
    <w:p w:rsidR="00415865" w:rsidRPr="006478EE" w:rsidRDefault="00415865" w:rsidP="006478E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478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Порядок проверки письменных работ учителями.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6"/>
        <w:gridCol w:w="1569"/>
        <w:gridCol w:w="2086"/>
        <w:gridCol w:w="821"/>
        <w:gridCol w:w="1578"/>
        <w:gridCol w:w="2086"/>
      </w:tblGrid>
      <w:tr w:rsidR="00415865" w:rsidRPr="006478EE" w:rsidTr="004D57A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Предмет/классы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каждого </w:t>
            </w: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 у всех учеников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II полугодии </w:t>
            </w: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каждого урока у слабых учащихся, наиболее значимые работы 1 раз в неделю у всех учащихся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каждого урока у </w:t>
            </w: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слабых учащихся, наиболее значимые работы 1 раз в неделю у всех учащихся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каждого </w:t>
            </w: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 у слабых учащихся, наиболее значимые работы 1 раз в месяц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диктанты проверяются к следующему уроку. Изложения и сочинения проверяются и возвращаются не позднее чем через 10 дней.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только значимые работы.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Изложения и сочинения проверяются у всех учащихся.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(алгебра, геометрия)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урока у всех учеников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I полугодии – после каждого урока</w:t>
            </w:r>
          </w:p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II полугодии – два раза в неделю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урока только у слабоуспевающих учащихся, один раз в две недели – наиболее значимые работы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урока только у слабоуспевающих учащихся, один раз в месяц – наиболее значимые работы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Проверочные работы проверяются у всех учащихся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у всех только значимые работы. Один раз в триместр проверяется ведение тетрадей у всех учащихся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у всех лабораторные работы, только значимые работы.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триместр проверяется ведение тетрадей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полугодие проверяется ведение тетрадей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 (экономика)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у всех только значимые работы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триместр проверяется ведение тетрадей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полугодие проверяется ведение тетрадей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 не реже 2-х раз в месяц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 не реже 1-го раза в месяц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Лабораторные, контрольные работы проверяются и возвращаются к следующему </w:t>
            </w: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уроку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Физика 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 не реже 2-х раз в месяц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 не реже 1-го раза в месяц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Лабораторные, контрольные работы проверяются и возвращаются к следующему уроку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триместр проверяется ведение тетрадей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полугодие проверяется ведение тетрадей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урока у всех учеников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значимые работы не реже 1 раза в неделю у всех учащихся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значимые работы не реже 1 раза в две недели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значимые работы не реже 1 раза в месяц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триместр проверяется ведение тетрадей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полугодие проверяется ведение тетрадей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(обществознание)</w:t>
            </w:r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Проверяются значимые работы у всех учащихся</w:t>
            </w:r>
          </w:p>
        </w:tc>
      </w:tr>
      <w:tr w:rsidR="00415865" w:rsidRPr="006478EE" w:rsidTr="004D5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триместр проверяется ведение тетрадей у всех учащихся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865" w:rsidRPr="006478EE" w:rsidRDefault="00415865" w:rsidP="004D5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полугодие проверяется ведение тетрадей у всех учащихся</w:t>
            </w:r>
          </w:p>
        </w:tc>
      </w:tr>
    </w:tbl>
    <w:p w:rsidR="00415865" w:rsidRPr="006478EE" w:rsidRDefault="00415865" w:rsidP="00415865">
      <w:pPr>
        <w:rPr>
          <w:rFonts w:ascii="Times New Roman" w:hAnsi="Times New Roman" w:cs="Times New Roman"/>
          <w:sz w:val="24"/>
          <w:szCs w:val="24"/>
        </w:rPr>
      </w:pP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5865" w:rsidRPr="006478EE" w:rsidRDefault="00415865" w:rsidP="004158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9E6" w:rsidRPr="006478EE" w:rsidRDefault="003039E6">
      <w:pPr>
        <w:rPr>
          <w:rFonts w:ascii="Times New Roman" w:hAnsi="Times New Roman" w:cs="Times New Roman"/>
          <w:sz w:val="24"/>
          <w:szCs w:val="24"/>
        </w:rPr>
      </w:pPr>
    </w:p>
    <w:sectPr w:rsidR="003039E6" w:rsidRPr="006478EE" w:rsidSect="006478E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865"/>
    <w:rsid w:val="00094890"/>
    <w:rsid w:val="00204207"/>
    <w:rsid w:val="003039E6"/>
    <w:rsid w:val="00415865"/>
    <w:rsid w:val="006478EE"/>
    <w:rsid w:val="007A6970"/>
    <w:rsid w:val="00A771E1"/>
    <w:rsid w:val="00C90AA6"/>
    <w:rsid w:val="00D13524"/>
    <w:rsid w:val="00DE6AC4"/>
    <w:rsid w:val="00FF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8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2538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Милая</dc:creator>
  <cp:lastModifiedBy>Пользователь</cp:lastModifiedBy>
  <cp:revision>8</cp:revision>
  <dcterms:created xsi:type="dcterms:W3CDTF">2013-03-19T07:03:00Z</dcterms:created>
  <dcterms:modified xsi:type="dcterms:W3CDTF">2021-02-17T08:53:00Z</dcterms:modified>
</cp:coreProperties>
</file>